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5A7E8" w14:textId="77777777" w:rsidR="00C47245" w:rsidRPr="005A792B" w:rsidRDefault="00C47245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Кут Хуми</w:t>
      </w:r>
    </w:p>
    <w:p w14:paraId="61F7552F" w14:textId="77777777" w:rsidR="005A792B" w:rsidRPr="005A792B" w:rsidRDefault="005A792B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Ольга Сердюк</w:t>
      </w:r>
    </w:p>
    <w:p w14:paraId="688BC71C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832792"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35D3B98F" wp14:editId="16828196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2719C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3CAD51DA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14:paraId="6029EC6A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435F7EA4" w14:textId="77777777"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18A3524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E257E91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F756E5F" w14:textId="77777777" w:rsidR="005A792B" w:rsidRP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718095A" w14:textId="77777777" w:rsidR="00C47245" w:rsidRPr="002F5CDC" w:rsidRDefault="002F5CDC" w:rsidP="002F5CD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65 Синтез</w:t>
      </w:r>
      <w:r w:rsidR="00832792" w:rsidRPr="005A792B">
        <w:rPr>
          <w:rFonts w:ascii="Times New Roman" w:hAnsi="Times New Roman"/>
          <w:b/>
          <w:sz w:val="60"/>
          <w:szCs w:val="60"/>
        </w:rPr>
        <w:t xml:space="preserve"> </w:t>
      </w:r>
      <w:r w:rsidR="00832792" w:rsidRPr="005A792B"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14:paraId="002BAF8B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6FA25EA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58D413F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0D01CC" w14:textId="77777777" w:rsidR="00C47245" w:rsidRPr="005317F9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90AEF3D" w14:textId="77777777"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388C203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087D889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268AEBBE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A82A81F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1788DC5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8E3969B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E15A28E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F0A1127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040F0C4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166162C0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1162788" w14:textId="77777777" w:rsidR="002F5CDC" w:rsidRPr="005317F9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9F766B2" w14:textId="77777777" w:rsidR="005A792B" w:rsidRPr="005317F9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632B8FC8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937D2AF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D9A540D" w14:textId="77777777" w:rsidR="005A792B" w:rsidRPr="00832792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4972D58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B372C4" w14:textId="77777777" w:rsidR="00C47245" w:rsidRPr="00832792" w:rsidRDefault="002F5CDC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27-28 сентября 2025 года</w:t>
      </w:r>
    </w:p>
    <w:p w14:paraId="0D46B554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CA70F1C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FFB9CD5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2C8FD96" w14:textId="73B8C1F4" w:rsidR="00832792" w:rsidRPr="00935C92" w:rsidRDefault="002F5CDC" w:rsidP="009C62EF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</w:t>
      </w:r>
    </w:p>
    <w:p w14:paraId="180FB552" w14:textId="77777777" w:rsidR="009C62EF" w:rsidRDefault="009C62EF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2A611BE" w14:textId="77777777" w:rsidR="009C62EF" w:rsidRDefault="009C62EF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AAF0F5" w14:textId="77777777" w:rsidR="009C48C1" w:rsidRDefault="009C48C1" w:rsidP="009C48C1">
      <w:pPr>
        <w:tabs>
          <w:tab w:val="left" w:pos="588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День 1 часть 2</w:t>
      </w:r>
    </w:p>
    <w:p w14:paraId="54EABE12" w14:textId="77777777" w:rsidR="009C48C1" w:rsidRDefault="009C48C1" w:rsidP="009C48C1">
      <w:pPr>
        <w:tabs>
          <w:tab w:val="left" w:pos="588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01:24:35-01:42:00</w:t>
      </w:r>
    </w:p>
    <w:p w14:paraId="4C8A94ED" w14:textId="77777777" w:rsidR="009C48C1" w:rsidRDefault="009C48C1" w:rsidP="009C48C1">
      <w:pPr>
        <w:tabs>
          <w:tab w:val="left" w:pos="588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B802082" w14:textId="0DE1FCDC" w:rsidR="009C48C1" w:rsidRPr="00022901" w:rsidRDefault="009C48C1" w:rsidP="009C48C1">
      <w:pPr>
        <w:pStyle w:val="docdata"/>
        <w:spacing w:before="0" w:beforeAutospacing="0" w:after="160" w:afterAutospacing="0"/>
        <w:jc w:val="center"/>
        <w:rPr>
          <w:color w:val="000000"/>
        </w:rPr>
      </w:pPr>
      <w:r w:rsidRPr="00D61D89">
        <w:rPr>
          <w:b/>
          <w:color w:val="000000"/>
        </w:rPr>
        <w:t xml:space="preserve">Практика № 10. Стяжание двух Высших частей Слова и Образа Изначально Вышестоящего Отца </w:t>
      </w:r>
      <w:r w:rsidR="00AF2E26">
        <w:rPr>
          <w:b/>
          <w:color w:val="000000"/>
        </w:rPr>
        <w:t>С</w:t>
      </w:r>
      <w:r w:rsidRPr="00D61D89">
        <w:rPr>
          <w:b/>
          <w:color w:val="000000"/>
        </w:rPr>
        <w:t xml:space="preserve">интезом </w:t>
      </w:r>
      <w:r w:rsidR="00AF2E26">
        <w:rPr>
          <w:b/>
          <w:color w:val="000000"/>
        </w:rPr>
        <w:t>П</w:t>
      </w:r>
      <w:r w:rsidRPr="00D61D89">
        <w:rPr>
          <w:b/>
          <w:color w:val="000000"/>
        </w:rPr>
        <w:t>рав</w:t>
      </w:r>
    </w:p>
    <w:p w14:paraId="43732BA8" w14:textId="461FD2F9" w:rsidR="00C375E3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Мы возжигаемся всем синтезом в каждом из нас. Синтезируемся ранее имеющимися разработками Высших частей</w:t>
      </w:r>
      <w:r w:rsidR="00C375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5E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ли вы сами прорабатывали или стяжали на группе. Возжигаемся Изначально Вышестоящим Домом Изначально Вышестоящего Отца</w:t>
      </w:r>
      <w:r w:rsidR="00C375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5E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фиксируя заполняем физическое тело Владыки организуя форму субъядерной насыщенности Синтеза и Огня Изначально Вышестоящего Аватара Синтеза</w:t>
      </w:r>
      <w:r w:rsid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Кут Хуми огнеобразом Ядро </w:t>
      </w:r>
      <w:r w:rsidR="00C375E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рабочего процесса Высших частей. Возжигая профессиональный огонь Высшего </w:t>
      </w:r>
      <w:r w:rsidR="00C375E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ирового </w:t>
      </w:r>
      <w:r w:rsidR="00C375E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интеза в усвоении или там разработке, синтезировании и стяжании двух Высших частей Слова и Образа Отца синтезом частей второго и первого горизонт</w:t>
      </w:r>
      <w:r w:rsidR="001574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в каждом из нас</w:t>
      </w:r>
      <w:r w:rsidR="00C375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9E7ECB" w14:textId="1BEEEED2" w:rsidR="00665C20" w:rsidRDefault="00C375E3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заполняемся, входим в такую телесную плотность или насыщенность, наверное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больше будет насыщенность и плотность</w:t>
      </w:r>
      <w:r w:rsidR="00157438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в теле каждым из нас. И переключаем восприятие из внешнего восприятия стяжания целей практики на внутреннее восприятие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действия любым объёмом стяжаний, которое собирается, аккумулируется, воспроизводится и творится </w:t>
      </w:r>
      <w:r w:rsidR="0015743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Высшей части Изначально Вышестоящего Отца срабатыванием внутренних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остижимых, ну то </w:t>
      </w:r>
      <w:r w:rsidR="009C48C1" w:rsidRPr="00665C20">
        <w:rPr>
          <w:rFonts w:ascii="Times New Roman" w:hAnsi="Times New Roman" w:cs="Times New Roman"/>
          <w:color w:val="000000"/>
          <w:sz w:val="24"/>
          <w:szCs w:val="24"/>
        </w:rPr>
        <w:t>есть как бы доступных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, постижимых, а может быть и сверхвозможностей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каждого из нас. И вот возжигаемся всем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>интезом в каждом из нас.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>Настраиваемся на Изначально Вышестоящих Аватаров Синтеза Кут Хуми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>Фаинь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и выходим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развёртывая выражение Синтез Синтеза Аватара Синтеза Кут Хуми в зал в форме Владыки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65-го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Синтеза Изначально Вышестоящего Отца 1048512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 xml:space="preserve">-го 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архетипа ИВДИВО. </w:t>
      </w:r>
    </w:p>
    <w:p w14:paraId="4817D76A" w14:textId="49F503A3" w:rsidR="00665C20" w:rsidRPr="00665C20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Возжигаем нелинейное состояние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роста тела Владыки-Владычицы реализацией профессиональной компетентности, полномочности Регулятора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рав телесностью Владычества в каждом из нас Синтез Синтезом Аватара Синтеза Кут Хуми</w:t>
      </w:r>
      <w:r w:rsidR="0015743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743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интезируемся с Аватаром Синтеза Кут Хуми. </w:t>
      </w:r>
      <w:r w:rsidRPr="00665C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вот отследите! Есть такое хорошее слово постоянство. Вот вы многими выходами за два дня к Кут Хуми</w:t>
      </w:r>
      <w:r w:rsidR="00665C20" w:rsidRPr="00665C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 w:rsidRPr="00665C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частыми, регулярными</w:t>
      </w:r>
      <w:r w:rsidR="00665C20" w:rsidRPr="00665C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665C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65C20" w:rsidRPr="00665C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665C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ема, практика, тема, практика</w:t>
      </w:r>
      <w:r w:rsidR="00665C20" w:rsidRPr="00665C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 w:rsidRPr="00665C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вы вышли на постоянство Синтеза. Это надо поймать </w:t>
      </w:r>
      <w:r w:rsidR="00665C20" w:rsidRPr="00665C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</w:t>
      </w:r>
      <w:r w:rsidRPr="00665C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ак элемент выражения или реализации нелинейности действий. Линейность в том, что каждый раз выходили. Нелинейность в том состоянии, которое синтезировали. </w:t>
      </w:r>
    </w:p>
    <w:p w14:paraId="2D77039C" w14:textId="032988F8" w:rsidR="00665C20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И синтезируя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сь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с Изначальн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Вышестоящим Аватаром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Синтеза Кут Хуми мы просим преобразить каждого из нас и синтез нас на стяжание двух Высших частей первого горизонта </w:t>
      </w:r>
      <w:r w:rsidRPr="00CA3278">
        <w:rPr>
          <w:rFonts w:ascii="Times New Roman" w:hAnsi="Times New Roman" w:cs="Times New Roman"/>
          <w:color w:val="000000"/>
          <w:sz w:val="24"/>
          <w:szCs w:val="24"/>
        </w:rPr>
        <w:t>концентрации Изначально Вышестоящего Отца Синтезом явлени</w:t>
      </w:r>
      <w:r w:rsidR="00665C20" w:rsidRPr="00CA327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A3278">
        <w:rPr>
          <w:rFonts w:ascii="Times New Roman" w:hAnsi="Times New Roman" w:cs="Times New Roman"/>
          <w:color w:val="000000"/>
          <w:sz w:val="24"/>
          <w:szCs w:val="24"/>
        </w:rPr>
        <w:t xml:space="preserve"> концентрации Изначально Вышестоящего Отца</w:t>
      </w:r>
      <w:r w:rsidR="00665C20" w:rsidRPr="00CA327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A3278">
        <w:rPr>
          <w:rFonts w:ascii="Times New Roman" w:hAnsi="Times New Roman" w:cs="Times New Roman"/>
          <w:color w:val="000000"/>
          <w:sz w:val="24"/>
          <w:szCs w:val="24"/>
        </w:rPr>
        <w:t>Аватара собою и каждым из нас.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AAD843" w14:textId="77777777" w:rsidR="00665C20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 просим преобразить на стяжание второй части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интезом второго горизонта концентрацией Изначально Вышестоящего Отца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Аватара Изначально Вышестоящего Отца стандартом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65-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го Синтеза Изначально Вышестоящего Отца. </w:t>
      </w:r>
    </w:p>
    <w:p w14:paraId="1C35CA53" w14:textId="039FCB16" w:rsidR="00665C20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 возжигаемся Изначально Вышестоящим Аватаром Синтеза Кут Хуми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ы просим организовать и свести к минимуму все нелинейные или сложно понятийные минусы роста двух Высших частей в разработке или в преодолении каких-то достижений роста Высших частей синтезом двух горизонтов в каждом из нас. И усилить прецедентом Синтеза и устремлениям </w:t>
      </w:r>
      <w:r w:rsidR="00CA327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восхождение внутренний рост двумя Высшими частями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интезом двух Высших горизонтов. И возжигаемся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толпом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частей Слова и Образа Отца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интезом цельности частей первого и второго горизонта каждым из нас и синтезом нас. </w:t>
      </w:r>
    </w:p>
    <w:p w14:paraId="57531C2F" w14:textId="77777777" w:rsidR="00665C20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И заполняясь двумя Синтез Синтезами Изначально Вышестоящего Аватара Синтеза Кут Хуми, преображаясь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от так прям, знаете, в зале звучит слово обнуляемся. Возжигаем Синтез Аватара Синтеза Кут Хуми как первоисточник генерации поддержки Синтеза и Огня двух линий Синтеза двух Высших частей с переходом к Изначально Вышестоящему Отцу. </w:t>
      </w:r>
    </w:p>
    <w:p w14:paraId="5F732528" w14:textId="180316C9" w:rsidR="00802A34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И, возжигаясь Изначально Вышестоящим Отцом переходим в зал к Изначально Вышестоящему Отцу 1048577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-го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архетипа ИВДИВО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ацеливаемся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5C2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акая должна быть целепол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гательность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вление пред Изначально Вышестоящим Отцом, развёртываемся в форме. </w:t>
      </w:r>
    </w:p>
    <w:p w14:paraId="29DEFDCA" w14:textId="140FCAEF" w:rsidR="00802A34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 стяжая Синтез Изначально Вышестоящего Отца просим преобразить каждого из нас и синтез нас на стяжание двух Высших частей первым профессиональным Синтезом Изначально Вышестоящего Отца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ключив в процессе синтезирования данного явления Высших частей </w:t>
      </w:r>
      <w:r w:rsidRPr="00CA3278">
        <w:rPr>
          <w:rFonts w:ascii="Times New Roman" w:hAnsi="Times New Roman" w:cs="Times New Roman"/>
          <w:color w:val="000000"/>
          <w:sz w:val="24"/>
          <w:szCs w:val="24"/>
        </w:rPr>
        <w:t>организацию явления Изначально Вышестоящего Человека Метагалактики ИВДИВО-</w:t>
      </w:r>
      <w:r w:rsidR="00CA3278" w:rsidRPr="00CA327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A3278">
        <w:rPr>
          <w:rFonts w:ascii="Times New Roman" w:hAnsi="Times New Roman" w:cs="Times New Roman"/>
          <w:color w:val="000000"/>
          <w:sz w:val="24"/>
          <w:szCs w:val="24"/>
        </w:rPr>
        <w:t>осмоса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Изначально Вышестоящего Отца. </w:t>
      </w:r>
    </w:p>
    <w:p w14:paraId="3D6B4E00" w14:textId="4130140C" w:rsidR="00802A34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Стяжае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Движение Изначально Вышестоящего Отца каждому из нас и синтезу нас. И, включив Изначально Вышестоящего Человека </w:t>
      </w:r>
      <w:r w:rsidR="00CA327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ктавного ИВДИВО-</w:t>
      </w:r>
      <w:r w:rsidR="00CA327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осмоса Изначально Вышестоящего Отца стяжая Ощущение Изначально Вышестоящего Отца Синтезом Естественности и Утончённости.</w:t>
      </w:r>
    </w:p>
    <w:p w14:paraId="61A8BC0C" w14:textId="24CF059A" w:rsidR="00802A34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 просим отстроить явлением Синтеза Человека в человеческом акценте Отцовскости роста Высшей части Слово Изначально Вышестоящего Отца и фрагментом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интеза Высшей части Образа Изначально Вышестоящего Отца отстройку явления достижений</w:t>
      </w:r>
      <w:r w:rsidR="00CA32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тоже вторым видом </w:t>
      </w:r>
      <w:r w:rsidR="00CA327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еловека</w:t>
      </w:r>
      <w:r w:rsidR="00CA32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интезом в каждом из нас и в синтезе нас. </w:t>
      </w:r>
    </w:p>
    <w:p w14:paraId="2F4E84E9" w14:textId="3DE1AA7D" w:rsidR="00802A34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 вот возжигаемся двумя Синтезами Изначально Вышестоящего Отца, как фактором или видом отстроенности к предстоящему стяжанию. И возжигая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 частей двух горизонтов Слова и Образа Изначально Вышестоящего Отца мы входим в правильность постижимости нелинейных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явлений двух Высших частей Изначально Вышестоящего Отца. </w:t>
      </w:r>
    </w:p>
    <w:p w14:paraId="2DF6527C" w14:textId="77777777" w:rsidR="00802A34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 синтезируясь с Изначально Вышестоящим Отцом просим сотворить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 явления одномоментно действующее выражение Высшего Образа Изначально Вышестоящего Отца Высшими частями первого горизонта каждому из нас и синтезу нас. </w:t>
      </w:r>
    </w:p>
    <w:p w14:paraId="1E48513D" w14:textId="77777777" w:rsidR="00802A34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 просим синтезировать и сотворить одномоментность явления Слова Изначально Вышестоящего Отца Высшими частями второго горизонта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отворив Слово Изначально Вышестоящего Отца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ысшего порядка каждому из нас и синтезу нас. </w:t>
      </w:r>
    </w:p>
    <w:p w14:paraId="20E78501" w14:textId="77777777" w:rsidR="00802A34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 синтезируясь с Изначально Вышестоящим Отцом возжигаем потенциал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Высших частей стяжая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прямых Синтезов Изначально Вышестоящего Отца каждому из нас и синтезу нас. И возжигая 64-ричность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среды 64-ричных явлений частностей видов материи каждой из двух Высших частей двух горизонтов Синтеза Изначально Вышестоящего Отца, укутываясь и оформляя внутреннее Творение Высшего Слова и Высшего Образа Изначально Вышестоящего Отца Изначально Вышестоящим Отцом. </w:t>
      </w:r>
    </w:p>
    <w:p w14:paraId="0E0906FA" w14:textId="5B519355" w:rsidR="00802A34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Синтезируя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стяжаем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64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оболочки вокруг сред и тел видов материи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интезом Высших частей нелинейной связкой Высшего Слова и Высшего Образа Отца в концентрации записей Синтеза Изначально Вышестоящего Отца в две Высшие части и оформляясь телесной организованностью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интеза</w:t>
      </w:r>
      <w:r w:rsidR="00CA3278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росим Изначально Вышестоящего Отца развернуть регламентность накоплений, подготовок, компетенций, полномочий, реализации 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любого иного вида ИВДИВО-реализаций каждого из нас и синтеза нас двумя Высшими частями в 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ворении Изначально Вышестоящим Отцом. И возжигаясь Изначально Вышестоящим Отцом преображаемся Синтезом Изначально Вышестоящего Отца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стяжаем в явлении Высшего Слова и Высшего Образа Изначально Вышестоящего Отца переход в частное ИВДИВО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здание Высшей части. </w:t>
      </w:r>
    </w:p>
    <w:p w14:paraId="344A511A" w14:textId="77777777" w:rsidR="00802A34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И вот здесь вот куда пойдёте, то есть кого-то Отец направит в частное ИВДИВО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здание Высшего Слова на первый этаж, и вы фиксируетесь в концентрации центровки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тановитесь в Кубе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интеза на перв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этаже. </w:t>
      </w:r>
    </w:p>
    <w:p w14:paraId="2C618E71" w14:textId="77777777" w:rsidR="00802A34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Кого-то Отец зафиксирует в частное ИВДИВО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здание Высшего Слова Изначально Вышестоящего Отца. И тоже самое, фиксируетесь на первом этаже в центровке Куба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интеза. </w:t>
      </w:r>
    </w:p>
    <w:p w14:paraId="07461AF4" w14:textId="3315D10C" w:rsidR="00E128AF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 располагаясь в центровке, мы возжигаем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ысшее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одержание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Высшей части, открывая Ядра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интеза Высших частей первого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второго горизонт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специфики ИВДИВО</w:t>
      </w:r>
      <w:r w:rsidR="00802A3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здания части Высшей. </w:t>
      </w:r>
    </w:p>
    <w:p w14:paraId="29E88166" w14:textId="3E514D0D" w:rsidR="00E128AF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 вспыхиваем голограммами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тематик, специфик, практик, записей, особенностей, определённых каких-то стандартов на стенах, возможно на потолке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ой Высшей части, явление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интеза которой вы зафиксировали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>сь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в отработке мастерства или организации, вмещения, определения, картины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интеза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28A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олько не говорите там картины мира,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картины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Высшей части. </w:t>
      </w:r>
    </w:p>
    <w:p w14:paraId="7A67588E" w14:textId="0B5F78ED" w:rsidR="00E128AF" w:rsidRPr="00A90C5F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 возжигаемся, вспыхиваем либо Высшим Словом, либо Высшим Образом специфики явления отражением записи в Ядре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Высшей части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интеза. И устремляемся применить хотя бы небольшое количество Прав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части, Высшей части Слова и Образа Отца в росте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интеза внутри, во внутренней организации части кажд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из нас в здании. 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 есть попробуйте почувствовать</w:t>
      </w:r>
      <w:r w:rsidR="00A90C5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90C5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 просто что</w:t>
      </w:r>
      <w:r w:rsidR="00A90C5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вы 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рассматриваете </w:t>
      </w:r>
      <w:r w:rsidR="00E128A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интез, голограммы, а вы включаетесь в процесс осмысления действия. Вот не чем живёт, а чем действует часть! Часть живёт </w:t>
      </w:r>
      <w:r w:rsidR="00E128A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интезом, часть живёт </w:t>
      </w:r>
      <w:r w:rsidR="00E128A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гнём, а действует темой </w:t>
      </w:r>
      <w:r w:rsidR="00E128A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интеза, практикой </w:t>
      </w:r>
      <w:r w:rsidR="00E128A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интеза, частностью </w:t>
      </w:r>
      <w:r w:rsidR="00E128A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интеза, </w:t>
      </w:r>
      <w:r w:rsidR="00E128A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оли, </w:t>
      </w:r>
      <w:r w:rsidR="00E128A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удрости, </w:t>
      </w:r>
      <w:r w:rsidR="00E128A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юбви, хотя бы вот этой четверицей тоже </w:t>
      </w:r>
      <w:r w:rsidR="00E128AF"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A90C5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ысших процессов. </w:t>
      </w:r>
    </w:p>
    <w:p w14:paraId="72C851F0" w14:textId="77777777" w:rsidR="00E128AF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И вот заполняясь вспыхиваем Синтезом Изначально Вышестоящего Отца. И просим Изначально Вышестоящего Отца активировать возожж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нное или считанное с внутреннего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интеза частного ИВДИВО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здания Высшей части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интезом каждого из нас. </w:t>
      </w:r>
    </w:p>
    <w:p w14:paraId="69EC0FFB" w14:textId="77777777" w:rsidR="00E128AF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И мы просим Изначально Вышестоящего Отца перейти и переходим, возвращаемся в зал Изначально Вышестоящего Отца 1048577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-го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архетипа ИВДИВО. Развёртываемся той внешней деятельностью, которую связали или синтезировали стоя в частном ИВДИВО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здании Высшей части пред Изначально Вышестоящим Отцом. </w:t>
      </w:r>
    </w:p>
    <w:p w14:paraId="20AFF36F" w14:textId="4BA5BAC3" w:rsidR="00E128AF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И вот есть такой момент, что Высшая часть, но сейчас две Высшие части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два Высших процесса деятельности. Вот синтезиру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тесь с Отцом как деятель, то есть с тем, что вы делаете, или во что вы устремлены Высшей частью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ишите какую-то, не знаю, там, статью, документы, готовите материал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ам нужен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браз этого явления,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ысший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браз деятельностью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в регламентации и в распорядительности этого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интеза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одготавливаете практику, готовите физическую речь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ам необходим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етагалактических возможностей</w:t>
      </w:r>
      <w:r w:rsidR="00A90C5F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Высшее Слово, как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 накоплений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Пойдёте потом к Аватарам Синтеза, будете с ними работать Высшей частью.</w:t>
      </w:r>
    </w:p>
    <w:p w14:paraId="308AAE15" w14:textId="77777777" w:rsidR="00E128AF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Вот возжигаем деятельность в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и концентрации двух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ысших процессов пред Изначально Вышестоящим Отцом. И стяжаем Синтез Изначально Вышестоящего Отца прося преобразить каждого из нас и синтез нас на физическое применение. </w:t>
      </w:r>
    </w:p>
    <w:p w14:paraId="62E4A768" w14:textId="4EAAC9AF" w:rsidR="00E128AF" w:rsidRDefault="00A90C5F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вот в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>озвращаемся благодаря Изначально Вышестоящего Отца, благодаря Изначально Вышестоящих Отцов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>Аватаров, благодаря Изначально Вышестоящих Аватаров Синтеза Кут Хуми Фаинь в данный зал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физическую реализацию. И выходим на физику.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>И вот попробуйте словить себя на двух таких состояниях</w:t>
      </w:r>
      <w:r w:rsidR="00BA2A33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что любое стяжание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это внутренне принятое решение. И мы, когда возвращаемся на физику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ещё до того, как мы развернули Синтез и Огонь отэманировал</w:t>
      </w:r>
      <w:r w:rsidR="00BA2A33">
        <w:rPr>
          <w:rFonts w:ascii="Times New Roman" w:hAnsi="Times New Roman" w:cs="Times New Roman"/>
          <w:color w:val="000000"/>
          <w:sz w:val="24"/>
          <w:szCs w:val="24"/>
        </w:rPr>
        <w:t>и его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, вы включаетесь в принцип развёртывание тех внутренних решений 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>интеза, которые вы насинтезировали.</w:t>
      </w:r>
    </w:p>
    <w:p w14:paraId="53383541" w14:textId="77777777" w:rsidR="00AF2E26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И есть такое явление, когда ИВДИВО отражает нас. И вот когда мы сейчас эманируе</w:t>
      </w:r>
      <w:r w:rsidR="00E128A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в Изначально Вышестоящий Дом Изначально Вышестоящего Отца, те решения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двух Высших частей включаются в применение в ИВДИВО в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ысшие процессы, разрабатывая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ысший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ировой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 в Изначально Вышестоящий Дом Изначально Вышестоящего Отца. </w:t>
      </w:r>
    </w:p>
    <w:p w14:paraId="1E19CE31" w14:textId="152F0F71" w:rsidR="00AF2E26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Я думаю, что не будет просто сейчас отэманировать стяжённое, </w:t>
      </w:r>
      <w:r w:rsidRPr="00BA2A33">
        <w:rPr>
          <w:rFonts w:ascii="Times New Roman" w:hAnsi="Times New Roman" w:cs="Times New Roman"/>
          <w:color w:val="000000"/>
          <w:sz w:val="24"/>
          <w:szCs w:val="24"/>
        </w:rPr>
        <w:t>накопленно</w:t>
      </w:r>
      <w:r w:rsidR="00BA2A33" w:rsidRPr="00BA2A33">
        <w:rPr>
          <w:rFonts w:ascii="Times New Roman" w:hAnsi="Times New Roman" w:cs="Times New Roman"/>
          <w:color w:val="000000"/>
          <w:sz w:val="24"/>
          <w:szCs w:val="24"/>
        </w:rPr>
        <w:t>сть</w:t>
      </w:r>
      <w:r w:rsidRPr="00BA2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2E26" w:rsidRPr="00BA2A3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A2A33">
        <w:rPr>
          <w:rFonts w:ascii="Times New Roman" w:hAnsi="Times New Roman" w:cs="Times New Roman"/>
          <w:color w:val="000000"/>
          <w:sz w:val="24"/>
          <w:szCs w:val="24"/>
        </w:rPr>
        <w:t>интеза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двумя Высшими частями в ИВДИВО в целом, потому что коммуникация идёт уровнем двух Высших частей, но порядковой цельностью всей 512-рицы. Не может одна Высшая часть действовать сама по себе. У неё всегда есть горизонт линии Высших частей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90AA13" w14:textId="77777777" w:rsidR="00BA2A33" w:rsidRDefault="00AF2E26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>сли мы сейчас эманируем какой-то, так скажем, или одной, или архетипической 1024-рицей</w:t>
      </w:r>
      <w:r>
        <w:rPr>
          <w:rFonts w:ascii="Times New Roman" w:hAnsi="Times New Roman" w:cs="Times New Roman"/>
          <w:color w:val="000000"/>
          <w:sz w:val="24"/>
          <w:szCs w:val="24"/>
        </w:rPr>
        <w:t>, в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ся фиксация Высших частей должна включиться в развёртывание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 в ИВДИВО. И вот пробуем охватить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ысшим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интезом Слова,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ысшим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интезом Образа развёртку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>интеза в ИВДИВО в целом. Так</w:t>
      </w:r>
      <w:r w:rsidR="00BA2A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5B70E3" w14:textId="72B1991D" w:rsidR="00AF2E26" w:rsidRDefault="00BA2A33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азвёртываем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 в подразделении ИВДИВО Самары. И вот на что я сказала, так в практике Отцу Отец сказал, что показать, что вот таким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бразом вы занимаетесь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C48C1"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интезом в подразделении, для меня это было удивительно. </w:t>
      </w:r>
    </w:p>
    <w:p w14:paraId="52B92745" w14:textId="207190C1" w:rsidR="00AF2E26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Вот услышьте! Вот то, о ч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м мы сейчас говорили, где-то с напором, где-то с утиханием этих возможностей, с ведением, с практикой, с объяснениями. Вот Отец в зале сказал,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что показать</w:t>
      </w:r>
      <w:r w:rsidR="00BA2A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A33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то важно развернуть в подразделении ИВДИВО! Вот это занятие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интезом. </w:t>
      </w:r>
    </w:p>
    <w:p w14:paraId="0F9BF6EF" w14:textId="77777777" w:rsidR="00AF2E26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То есть, когда вы ведёте какую-то тему или кто-то один, или в целом состав, и вас эта тема не просто интересует, вы ведёте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 этой темы. Вот на примере части это хорошо было видно, поэтому я согласилась, сказала, донесу до физики, скажу, но на самом деле это можно забыть. </w:t>
      </w:r>
    </w:p>
    <w:p w14:paraId="6E08DFB2" w14:textId="77777777" w:rsidR="00BA2A33" w:rsidRDefault="009C48C1" w:rsidP="00C3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t>И вот тут вы развёртываете</w:t>
      </w:r>
      <w:r w:rsidR="00BA2A33">
        <w:rPr>
          <w:rFonts w:ascii="Times New Roman" w:hAnsi="Times New Roman" w:cs="Times New Roman"/>
          <w:color w:val="000000"/>
          <w:sz w:val="24"/>
          <w:szCs w:val="24"/>
        </w:rPr>
        <w:t>сь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подразделение</w:t>
      </w:r>
      <w:r w:rsidR="00BA2A3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ИВДИВО</w:t>
      </w:r>
      <w:r w:rsidR="00BA2A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в сферу подразделения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интезом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толпов ИВДИВО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зданий </w:t>
      </w:r>
      <w:r w:rsidR="00BA2A3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одразделени</w:t>
      </w:r>
      <w:r w:rsidR="00BA2A3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ИВДИВО Самара, где у вас развёрнуто явление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интеза, концентрацию принципа занятия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интезом на примере Высших частей. Понимаете? </w:t>
      </w:r>
    </w:p>
    <w:p w14:paraId="08B66CF3" w14:textId="38995970" w:rsidR="00AF2E26" w:rsidRDefault="009C48C1" w:rsidP="00C3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37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Далее в подразделени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 xml:space="preserve"> ИВДИВО участников </w:t>
      </w:r>
      <w:r w:rsidR="00AF2E2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375E3">
        <w:rPr>
          <w:rFonts w:ascii="Times New Roman" w:hAnsi="Times New Roman" w:cs="Times New Roman"/>
          <w:color w:val="000000"/>
          <w:sz w:val="24"/>
          <w:szCs w:val="24"/>
        </w:rPr>
        <w:t>интеза и ИВДИВО каждого. Выходим из практики.</w:t>
      </w:r>
      <w:r w:rsidR="00C375E3" w:rsidRPr="00C37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8713727" w14:textId="2EAB9D18" w:rsidR="00C375E3" w:rsidRPr="00C375E3" w:rsidRDefault="00C375E3" w:rsidP="00C3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Набрал(а) и первично проверил(а): Философ Синтеза Ларина Ирина                        </w:t>
      </w:r>
    </w:p>
    <w:p w14:paraId="3A5D9E52" w14:textId="77777777" w:rsidR="00C375E3" w:rsidRPr="00C375E3" w:rsidRDefault="00C375E3" w:rsidP="00C3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Сдано КХ. </w:t>
      </w:r>
    </w:p>
    <w:p w14:paraId="348F90BF" w14:textId="77777777" w:rsidR="00C375E3" w:rsidRPr="00C375E3" w:rsidRDefault="00C375E3" w:rsidP="00C3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Дата:30.09.2025г.</w:t>
      </w:r>
    </w:p>
    <w:p w14:paraId="02B0CAE1" w14:textId="77777777" w:rsidR="00C375E3" w:rsidRPr="00C375E3" w:rsidRDefault="00C375E3" w:rsidP="00C3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5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363C4E5" w14:textId="78B7D8D0" w:rsidR="00C375E3" w:rsidRPr="00C375E3" w:rsidRDefault="00C375E3" w:rsidP="00C3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Проверил(а):</w:t>
      </w:r>
      <w:r w:rsidR="00BA2A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Сомова Галина</w:t>
      </w:r>
      <w:r w:rsidRPr="00C37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5857703" w14:textId="77777777" w:rsidR="00C375E3" w:rsidRPr="00C375E3" w:rsidRDefault="00C375E3" w:rsidP="00C3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Сдано КХ. </w:t>
      </w:r>
    </w:p>
    <w:p w14:paraId="5C337532" w14:textId="043859CD" w:rsidR="00C375E3" w:rsidRPr="00C375E3" w:rsidRDefault="00C375E3" w:rsidP="00C37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5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Дата:</w:t>
      </w:r>
      <w:r w:rsidR="00BA2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01.10.2025</w:t>
      </w:r>
    </w:p>
    <w:p w14:paraId="15AA7C5A" w14:textId="3D23E777" w:rsidR="00C375E3" w:rsidRDefault="00C375E3" w:rsidP="009C48C1">
      <w:pPr>
        <w:pStyle w:val="docdata"/>
        <w:spacing w:before="0" w:beforeAutospacing="0" w:after="160" w:afterAutospacing="0"/>
        <w:rPr>
          <w:color w:val="000000"/>
        </w:rPr>
      </w:pPr>
    </w:p>
    <w:p w14:paraId="7D6C2850" w14:textId="2D4A479F" w:rsidR="009C48C1" w:rsidRPr="00022901" w:rsidRDefault="009C48C1" w:rsidP="009C48C1">
      <w:pPr>
        <w:pStyle w:val="docdata"/>
        <w:spacing w:before="0" w:beforeAutospacing="0" w:after="160" w:afterAutospacing="0"/>
        <w:rPr>
          <w:color w:val="000000"/>
        </w:rPr>
      </w:pPr>
      <w:r w:rsidRPr="00022901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9538677" w14:textId="635E2FEA" w:rsidR="009C48C1" w:rsidRPr="00022901" w:rsidRDefault="009C48C1" w:rsidP="009C48C1">
      <w:pPr>
        <w:pStyle w:val="docdata"/>
        <w:spacing w:before="0" w:beforeAutospacing="0" w:after="160" w:afterAutospacing="0"/>
        <w:rPr>
          <w:color w:val="000000"/>
        </w:rPr>
      </w:pPr>
      <w:r w:rsidRPr="00022901">
        <w:rPr>
          <w:color w:val="000000"/>
        </w:rPr>
        <w:t xml:space="preserve">         </w:t>
      </w:r>
    </w:p>
    <w:p w14:paraId="545A5161" w14:textId="3048A2E9" w:rsidR="009C48C1" w:rsidRDefault="009C48C1" w:rsidP="009C48C1">
      <w:pPr>
        <w:pStyle w:val="docdata"/>
        <w:spacing w:before="0" w:beforeAutospacing="0" w:after="160" w:afterAutospacing="0"/>
        <w:rPr>
          <w:color w:val="000000"/>
        </w:rPr>
      </w:pPr>
      <w:bookmarkStart w:id="0" w:name="_Hlk210170306"/>
      <w:r w:rsidRPr="00022901">
        <w:rPr>
          <w:color w:val="000000"/>
        </w:rPr>
        <w:t xml:space="preserve">      </w:t>
      </w:r>
    </w:p>
    <w:bookmarkEnd w:id="0"/>
    <w:p w14:paraId="5F036310" w14:textId="1D3B42D5" w:rsidR="009C48C1" w:rsidRPr="00022901" w:rsidRDefault="009C48C1" w:rsidP="009C48C1">
      <w:pPr>
        <w:pStyle w:val="docdata"/>
        <w:spacing w:before="0" w:beforeAutospacing="0" w:after="160" w:afterAutospacing="0"/>
        <w:rPr>
          <w:color w:val="000000"/>
        </w:rPr>
      </w:pPr>
      <w:r w:rsidRPr="00022901">
        <w:rPr>
          <w:color w:val="000000"/>
        </w:rPr>
        <w:t xml:space="preserve">         </w:t>
      </w:r>
      <w:bookmarkStart w:id="1" w:name="_Hlk210170388"/>
    </w:p>
    <w:p w14:paraId="1FFC3D53" w14:textId="0A22BBD9" w:rsidR="009C48C1" w:rsidRPr="00022901" w:rsidRDefault="009C48C1" w:rsidP="009C48C1">
      <w:pPr>
        <w:pStyle w:val="docdata"/>
        <w:spacing w:before="0" w:beforeAutospacing="0" w:after="160" w:afterAutospacing="0"/>
        <w:rPr>
          <w:color w:val="000000"/>
        </w:rPr>
      </w:pPr>
      <w:bookmarkStart w:id="2" w:name="_Hlk210170420"/>
      <w:bookmarkEnd w:id="1"/>
      <w:r w:rsidRPr="00022901">
        <w:rPr>
          <w:color w:val="000000"/>
        </w:rPr>
        <w:t xml:space="preserve">          </w:t>
      </w:r>
    </w:p>
    <w:bookmarkEnd w:id="2"/>
    <w:p w14:paraId="05F9A6E9" w14:textId="3839A115" w:rsidR="009C48C1" w:rsidRPr="00022901" w:rsidRDefault="009C48C1" w:rsidP="009C48C1">
      <w:pPr>
        <w:pStyle w:val="docdata"/>
        <w:spacing w:before="0" w:beforeAutospacing="0" w:after="160" w:afterAutospacing="0"/>
        <w:rPr>
          <w:color w:val="000000"/>
        </w:rPr>
      </w:pPr>
      <w:r w:rsidRPr="00022901">
        <w:rPr>
          <w:color w:val="000000"/>
        </w:rPr>
        <w:t xml:space="preserve">         </w:t>
      </w:r>
    </w:p>
    <w:p w14:paraId="7AD5DC4C" w14:textId="3394F500" w:rsidR="009C48C1" w:rsidRDefault="009C48C1" w:rsidP="009C48C1">
      <w:pPr>
        <w:pStyle w:val="docdata"/>
        <w:spacing w:before="0" w:beforeAutospacing="0" w:after="160" w:afterAutospacing="0"/>
        <w:rPr>
          <w:color w:val="000000"/>
        </w:rPr>
      </w:pPr>
      <w:r>
        <w:rPr>
          <w:color w:val="000000"/>
        </w:rPr>
        <w:t xml:space="preserve">         </w:t>
      </w:r>
      <w:r w:rsidRPr="00022901">
        <w:rPr>
          <w:color w:val="000000"/>
        </w:rPr>
        <w:t xml:space="preserve"> </w:t>
      </w:r>
    </w:p>
    <w:p w14:paraId="79715042" w14:textId="0C038BAC" w:rsidR="009C48C1" w:rsidRPr="00022901" w:rsidRDefault="009C48C1" w:rsidP="009C48C1">
      <w:pPr>
        <w:pStyle w:val="docdata"/>
        <w:spacing w:before="0" w:beforeAutospacing="0" w:after="160" w:afterAutospacing="0"/>
      </w:pPr>
      <w:r>
        <w:rPr>
          <w:color w:val="000000"/>
        </w:rPr>
        <w:t xml:space="preserve">         </w:t>
      </w:r>
    </w:p>
    <w:p w14:paraId="0B20EF89" w14:textId="77777777" w:rsidR="009C48C1" w:rsidRDefault="009C48C1" w:rsidP="009C48C1">
      <w:pPr>
        <w:pStyle w:val="af2"/>
        <w:spacing w:before="0" w:beforeAutospacing="0" w:after="160" w:afterAutospacing="0"/>
      </w:pPr>
    </w:p>
    <w:p w14:paraId="0992227B" w14:textId="77777777" w:rsidR="009C48C1" w:rsidRPr="00E94898" w:rsidRDefault="009C48C1" w:rsidP="009C48C1">
      <w:pPr>
        <w:tabs>
          <w:tab w:val="left" w:pos="58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4175A4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4AEDD1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925194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506EC4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B5FA12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47461B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593650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854D99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FEE76C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00EDA2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A919B3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4BA432" w14:textId="77777777" w:rsidR="009C48C1" w:rsidRPr="00E94898" w:rsidRDefault="009C48C1" w:rsidP="009C48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8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2B2C86" w14:textId="77777777" w:rsidR="009C48C1" w:rsidRDefault="009C48C1" w:rsidP="009C48C1"/>
    <w:p w14:paraId="2062C036" w14:textId="77777777" w:rsidR="009C48C1" w:rsidRDefault="009C48C1" w:rsidP="009C48C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A2ED32" w14:textId="77777777" w:rsidR="009C62EF" w:rsidRDefault="009C62EF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1257CDA" w14:textId="77777777" w:rsidR="009C48C1" w:rsidRDefault="009C48C1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4F0A531" w14:textId="77777777" w:rsidR="009C48C1" w:rsidRDefault="009C48C1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322862E" w14:textId="77777777" w:rsidR="009C48C1" w:rsidRDefault="009C48C1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8A5BBC4" w14:textId="77777777" w:rsidR="009C48C1" w:rsidRDefault="009C48C1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00BACB9" w14:textId="77777777"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B3365" w:rsidSect="00EF1733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1BE14" w14:textId="77777777" w:rsidR="00E2656D" w:rsidRDefault="00E2656D">
      <w:pPr>
        <w:spacing w:after="0" w:line="240" w:lineRule="auto"/>
      </w:pPr>
      <w:r>
        <w:separator/>
      </w:r>
    </w:p>
  </w:endnote>
  <w:endnote w:type="continuationSeparator" w:id="0">
    <w:p w14:paraId="35C874C5" w14:textId="77777777" w:rsidR="00E2656D" w:rsidRDefault="00E2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E51D0" w14:textId="77777777" w:rsidR="00387C68" w:rsidRPr="00951708" w:rsidRDefault="00F76AE4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2F5CDC">
      <w:rPr>
        <w:rFonts w:ascii="Times New Roman" w:hAnsi="Times New Roman" w:cs="Times New Roman"/>
        <w:noProof/>
      </w:rPr>
      <w:t>3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8588A" w14:textId="77777777" w:rsidR="00E2656D" w:rsidRDefault="00E2656D">
      <w:pPr>
        <w:spacing w:after="0" w:line="240" w:lineRule="auto"/>
      </w:pPr>
      <w:r>
        <w:separator/>
      </w:r>
    </w:p>
  </w:footnote>
  <w:footnote w:type="continuationSeparator" w:id="0">
    <w:p w14:paraId="46079E46" w14:textId="77777777" w:rsidR="00E2656D" w:rsidRDefault="00E2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C68"/>
    <w:rsid w:val="0007468A"/>
    <w:rsid w:val="000A04BB"/>
    <w:rsid w:val="000D5685"/>
    <w:rsid w:val="00157438"/>
    <w:rsid w:val="001A40D1"/>
    <w:rsid w:val="001B0FE2"/>
    <w:rsid w:val="002352E1"/>
    <w:rsid w:val="00280B87"/>
    <w:rsid w:val="002B4B5D"/>
    <w:rsid w:val="002C15F3"/>
    <w:rsid w:val="002D4798"/>
    <w:rsid w:val="002F5CDC"/>
    <w:rsid w:val="00387C68"/>
    <w:rsid w:val="00461495"/>
    <w:rsid w:val="004A3972"/>
    <w:rsid w:val="005317F9"/>
    <w:rsid w:val="00586A33"/>
    <w:rsid w:val="005A792B"/>
    <w:rsid w:val="005F5999"/>
    <w:rsid w:val="00665C20"/>
    <w:rsid w:val="00712D3E"/>
    <w:rsid w:val="00722DCB"/>
    <w:rsid w:val="00790D40"/>
    <w:rsid w:val="00791F63"/>
    <w:rsid w:val="007C1C59"/>
    <w:rsid w:val="00802A34"/>
    <w:rsid w:val="00827DD8"/>
    <w:rsid w:val="00832792"/>
    <w:rsid w:val="008A7D84"/>
    <w:rsid w:val="008C0A92"/>
    <w:rsid w:val="00902A41"/>
    <w:rsid w:val="00935C92"/>
    <w:rsid w:val="00951708"/>
    <w:rsid w:val="00997E1D"/>
    <w:rsid w:val="009A429F"/>
    <w:rsid w:val="009C48C1"/>
    <w:rsid w:val="009C62EF"/>
    <w:rsid w:val="00A90C5F"/>
    <w:rsid w:val="00AF2E26"/>
    <w:rsid w:val="00AF30D7"/>
    <w:rsid w:val="00BA2A33"/>
    <w:rsid w:val="00C375E3"/>
    <w:rsid w:val="00C47245"/>
    <w:rsid w:val="00CA3278"/>
    <w:rsid w:val="00CB2321"/>
    <w:rsid w:val="00CB3365"/>
    <w:rsid w:val="00CC4C4B"/>
    <w:rsid w:val="00CD4A19"/>
    <w:rsid w:val="00DF189D"/>
    <w:rsid w:val="00E128AF"/>
    <w:rsid w:val="00E2360F"/>
    <w:rsid w:val="00E2656D"/>
    <w:rsid w:val="00E6448A"/>
    <w:rsid w:val="00E6528D"/>
    <w:rsid w:val="00EF1733"/>
    <w:rsid w:val="00F419A2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5809"/>
  <w15:docId w15:val="{E2769CE8-F054-437B-B96F-80F388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9192,bqiaagaaeyqcaaagiaiaaanasqiabrfiagaaaaaaaaaaaaaaaaaaaaaaaaaaaaaaaaaaaaaaaaaaaaaaaaaaaaaaaaaaaaaaaaaaaaaaaaaaaaaaaaaaaaaaaaaaaaaaaaaaaaaaaaaaaaaaaaaaaaaaaaaaaaaaaaaaaaaaaaaaaaaaaaaaaaaaaaaaaaaaaaaaaaaaaaaaaaaaaaaaaaaaaaaaaaaaaaaaaa"/>
    <w:basedOn w:val="a"/>
    <w:rsid w:val="009C48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имя</cp:lastModifiedBy>
  <cp:revision>11</cp:revision>
  <dcterms:created xsi:type="dcterms:W3CDTF">2025-08-04T20:30:00Z</dcterms:created>
  <dcterms:modified xsi:type="dcterms:W3CDTF">2025-10-01T13:18:00Z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